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F88A1" w14:textId="2E626A34" w:rsidR="008C3DC7" w:rsidRPr="00DD60E8" w:rsidRDefault="008C2145">
      <w:pPr>
        <w:rPr>
          <w:b/>
        </w:rPr>
      </w:pPr>
      <w:r w:rsidRPr="00DD60E8">
        <w:rPr>
          <w:b/>
        </w:rPr>
        <w:t>PAIKALLINEN VIRKA- JA TYÖEHTOSOPIMUS LUOTTAMUSMIESTEN ASETTAMISESTA</w:t>
      </w:r>
      <w:r w:rsidR="00FF1B8E">
        <w:rPr>
          <w:b/>
        </w:rPr>
        <w:t>, TEHTÄVÄJAOSTA, AJANKÄYTÖSTÄ</w:t>
      </w:r>
      <w:r w:rsidRPr="00DD60E8">
        <w:rPr>
          <w:b/>
        </w:rPr>
        <w:t xml:space="preserve"> JA LUOTTAMUSMIEHILLE MAKSETTAVISTA KORVAUKSISTA</w:t>
      </w:r>
    </w:p>
    <w:p w14:paraId="24F942DC" w14:textId="77777777" w:rsidR="008C2145" w:rsidRDefault="008C2145"/>
    <w:p w14:paraId="0986B882" w14:textId="77777777" w:rsidR="008C2145" w:rsidRDefault="008C2145">
      <w:r>
        <w:t>Sopimuksen osapuolet</w:t>
      </w:r>
    </w:p>
    <w:p w14:paraId="10610AC0" w14:textId="77777777" w:rsidR="008C2145" w:rsidRDefault="008C2145" w:rsidP="008C2145">
      <w:pPr>
        <w:pStyle w:val="Luettelokappale"/>
        <w:numPr>
          <w:ilvl w:val="0"/>
          <w:numId w:val="1"/>
        </w:numPr>
      </w:pPr>
      <w:r>
        <w:t>____________ seurakunta työnantajana</w:t>
      </w:r>
      <w:r>
        <w:br/>
      </w:r>
    </w:p>
    <w:p w14:paraId="75E63213" w14:textId="32207CB9" w:rsidR="008C2145" w:rsidRDefault="008C2145" w:rsidP="0042364D">
      <w:pPr>
        <w:pStyle w:val="Luettelokappale"/>
        <w:numPr>
          <w:ilvl w:val="0"/>
          <w:numId w:val="1"/>
        </w:numPr>
      </w:pPr>
      <w:commentRangeStart w:id="0"/>
      <w:r>
        <w:t>Kirkon alat ry viranhaltijoita ja työntekijöit</w:t>
      </w:r>
      <w:r w:rsidR="0042364D">
        <w:t>ä edustavana pääsopijajärjestö</w:t>
      </w:r>
      <w:r>
        <w:t xml:space="preserve">nä edustajanaan </w:t>
      </w:r>
      <w:r>
        <w:br/>
        <w:t xml:space="preserve">pääluottamusmies ____________________ </w:t>
      </w:r>
      <w:commentRangeEnd w:id="0"/>
      <w:r w:rsidR="0042364D">
        <w:rPr>
          <w:rStyle w:val="Kommentinviite"/>
        </w:rPr>
        <w:commentReference w:id="0"/>
      </w:r>
    </w:p>
    <w:p w14:paraId="1B1C0A4D" w14:textId="77777777" w:rsidR="008C2145" w:rsidRDefault="008C2145" w:rsidP="008C2145"/>
    <w:p w14:paraId="1DC3E824" w14:textId="77777777" w:rsidR="008C2145" w:rsidRDefault="008C2145" w:rsidP="008C2145">
      <w:r>
        <w:t>Sopimuksen asiallinen soveltamisala</w:t>
      </w:r>
    </w:p>
    <w:p w14:paraId="7FAD8172" w14:textId="77777777" w:rsidR="008C2145" w:rsidRDefault="008C2145" w:rsidP="008C2145"/>
    <w:p w14:paraId="3E4BE07C" w14:textId="3CC689F9" w:rsidR="008C2145" w:rsidRDefault="008C2145" w:rsidP="008C2145">
      <w:pPr>
        <w:pStyle w:val="Luettelokappale"/>
        <w:numPr>
          <w:ilvl w:val="0"/>
          <w:numId w:val="2"/>
        </w:numPr>
      </w:pPr>
      <w:r>
        <w:t>Luottamusmiesten asettaminen</w:t>
      </w:r>
      <w:r w:rsidR="00FF1B8E">
        <w:t xml:space="preserve"> ja tehtäväjako</w:t>
      </w:r>
    </w:p>
    <w:p w14:paraId="7FEFC870" w14:textId="77777777" w:rsidR="008C2145" w:rsidRDefault="008C2145" w:rsidP="008C2145">
      <w:pPr>
        <w:pStyle w:val="Luettelokappale"/>
        <w:numPr>
          <w:ilvl w:val="0"/>
          <w:numId w:val="2"/>
        </w:numPr>
      </w:pPr>
      <w:r>
        <w:t>Luottamusmiehen ajankäyttö</w:t>
      </w:r>
    </w:p>
    <w:p w14:paraId="2CE97743" w14:textId="77777777" w:rsidR="008C2145" w:rsidRDefault="008C2145" w:rsidP="008C2145">
      <w:pPr>
        <w:pStyle w:val="Luettelokappale"/>
        <w:numPr>
          <w:ilvl w:val="0"/>
          <w:numId w:val="2"/>
        </w:numPr>
      </w:pPr>
      <w:r>
        <w:t>Luottamusmieskorvaus</w:t>
      </w:r>
    </w:p>
    <w:p w14:paraId="13910183" w14:textId="77777777" w:rsidR="008C2145" w:rsidRDefault="008C2145" w:rsidP="008C2145"/>
    <w:p w14:paraId="3CF3AC99" w14:textId="77777777" w:rsidR="00DD60E8" w:rsidRDefault="00DD60E8" w:rsidP="008C2145">
      <w:r>
        <w:t>Sopimuksen henkilöllinen soveltamisala</w:t>
      </w:r>
    </w:p>
    <w:p w14:paraId="6B313149" w14:textId="77777777" w:rsidR="00DD60E8" w:rsidRDefault="00DD60E8" w:rsidP="008C2145"/>
    <w:p w14:paraId="593CB734" w14:textId="77777777" w:rsidR="00DD60E8" w:rsidRDefault="00DD60E8" w:rsidP="00DD60E8">
      <w:pPr>
        <w:ind w:left="2608"/>
      </w:pPr>
      <w:r>
        <w:t xml:space="preserve">Sopimusta sovelletaan </w:t>
      </w:r>
      <w:commentRangeStart w:id="1"/>
      <w:r>
        <w:t xml:space="preserve">Kirkon alat ry:n </w:t>
      </w:r>
      <w:commentRangeEnd w:id="1"/>
      <w:r w:rsidR="0042364D">
        <w:rPr>
          <w:rStyle w:val="Kommentinviite"/>
        </w:rPr>
        <w:commentReference w:id="1"/>
      </w:r>
      <w:r>
        <w:t xml:space="preserve">asettamiin luottamusmiehiin __________________seurakunnassa. </w:t>
      </w:r>
    </w:p>
    <w:p w14:paraId="094D1F22" w14:textId="77777777" w:rsidR="00DD60E8" w:rsidRDefault="00DD60E8" w:rsidP="00DD60E8">
      <w:pPr>
        <w:ind w:left="2608"/>
      </w:pPr>
    </w:p>
    <w:p w14:paraId="6EB01BA3" w14:textId="77777777" w:rsidR="00DD60E8" w:rsidRDefault="00A66CB9" w:rsidP="00DD60E8">
      <w:r>
        <w:t>Sopimusvaltuutus Kirkon yleisessä virka- ja työehtosopimuksessa (</w:t>
      </w:r>
      <w:proofErr w:type="spellStart"/>
      <w:r>
        <w:t>KirVESTES</w:t>
      </w:r>
      <w:proofErr w:type="spellEnd"/>
      <w:r>
        <w:t>)</w:t>
      </w:r>
    </w:p>
    <w:p w14:paraId="75213692" w14:textId="77777777" w:rsidR="00A66CB9" w:rsidRDefault="00A66CB9" w:rsidP="00DD60E8"/>
    <w:p w14:paraId="67EB985B" w14:textId="18BD7AC7" w:rsidR="001C3531" w:rsidRDefault="001C3531" w:rsidP="001C3531">
      <w:pPr>
        <w:ind w:left="2608"/>
      </w:pPr>
      <w:r>
        <w:t xml:space="preserve">Sopimus on tehty KirVESTES:n </w:t>
      </w:r>
      <w:r w:rsidRPr="003B2053">
        <w:rPr>
          <w:b/>
        </w:rPr>
        <w:t>normaalilausekkeen mukaisest</w:t>
      </w:r>
      <w:r>
        <w:t>i</w:t>
      </w:r>
      <w:r w:rsidR="00BB76E7">
        <w:t xml:space="preserve"> ja sen perusteena ovat seuraavat Kirkon luottamusmiessopimuksen määräykset. </w:t>
      </w:r>
      <w:r>
        <w:t xml:space="preserve"> </w:t>
      </w:r>
    </w:p>
    <w:p w14:paraId="5440DBA2" w14:textId="77777777" w:rsidR="001C3531" w:rsidRDefault="001C3531" w:rsidP="001C3531">
      <w:pPr>
        <w:pStyle w:val="Luettelokappale"/>
        <w:numPr>
          <w:ilvl w:val="0"/>
          <w:numId w:val="3"/>
        </w:numPr>
      </w:pPr>
      <w:r w:rsidRPr="00FB68C1">
        <w:rPr>
          <w:b/>
        </w:rPr>
        <w:t>Kirkon luottamusmiessopimuksen 4 §:n 1 momentin</w:t>
      </w:r>
      <w:r>
        <w:t xml:space="preserve"> mukaan paikallisesti voidaan sopia luottamusmiesten lukumäärästä ja asettamisesta toisin kuin mitä on keskustason sopimuksessa sovittu. </w:t>
      </w:r>
    </w:p>
    <w:p w14:paraId="5736CA5D" w14:textId="77777777" w:rsidR="001C3531" w:rsidRDefault="001C3531" w:rsidP="001C3531">
      <w:pPr>
        <w:pStyle w:val="Luettelokappale"/>
        <w:numPr>
          <w:ilvl w:val="0"/>
          <w:numId w:val="3"/>
        </w:numPr>
      </w:pPr>
      <w:r w:rsidRPr="00FB68C1">
        <w:rPr>
          <w:b/>
        </w:rPr>
        <w:t>Kirkon luottamusmiessopimuksen 4 §:n 4 momentin mukaan</w:t>
      </w:r>
      <w:r>
        <w:t>: Jos luottamusmiehen valintaan oikeutettu Pääsopijajärjestö esittää useamman kuin yhden luottamusmiehen valintaa, on luottamusmiesten tehtäväjaosta</w:t>
      </w:r>
      <w:r w:rsidR="00FB68C1">
        <w:t xml:space="preserve"> ja mahdollisesta luottamusmieskorvauksesta sovittava työnantajan kanssa paikallisella sopimuksella. </w:t>
      </w:r>
    </w:p>
    <w:p w14:paraId="6BFE3CEE" w14:textId="77777777" w:rsidR="00FB68C1" w:rsidRDefault="00FB68C1" w:rsidP="001C3531">
      <w:pPr>
        <w:pStyle w:val="Luettelokappale"/>
        <w:numPr>
          <w:ilvl w:val="0"/>
          <w:numId w:val="3"/>
        </w:numPr>
      </w:pPr>
      <w:r w:rsidRPr="00FB68C1">
        <w:rPr>
          <w:b/>
        </w:rPr>
        <w:t>Kirkon luottamusmiessopimuksen 9 §:n mukaan</w:t>
      </w:r>
      <w:r>
        <w:t xml:space="preserve"> luottamusmiehen ajankäytöstä säännöllisenä työaikana sovitaan paikallisella sopimuksella. </w:t>
      </w:r>
    </w:p>
    <w:p w14:paraId="13746CED" w14:textId="089CCA43" w:rsidR="00FB68C1" w:rsidRDefault="00FB68C1" w:rsidP="001C3531">
      <w:pPr>
        <w:pStyle w:val="Luettelokappale"/>
        <w:numPr>
          <w:ilvl w:val="0"/>
          <w:numId w:val="3"/>
        </w:numPr>
      </w:pPr>
      <w:r w:rsidRPr="00FB68C1">
        <w:rPr>
          <w:b/>
        </w:rPr>
        <w:t>Kirkon luottamusmiessopimuksen 10 §:n 3 momentin mukaan</w:t>
      </w:r>
      <w:r>
        <w:t xml:space="preserve">: Jos Pääsopijajärjestö on asettanut pääluottamusmiehen lisäksi muita luottamusmiehiä, voidaan paikallisella sopimuksella sopia, että </w:t>
      </w:r>
      <w:proofErr w:type="spellStart"/>
      <w:r>
        <w:t>KirVESTES</w:t>
      </w:r>
      <w:proofErr w:type="spellEnd"/>
      <w:r>
        <w:t xml:space="preserve"> 222 §:n ja liitteen 1 mukainen luottamusmieskorvaus jaetaan kaikkien luottamusmiestehtäviä hoitavien kesken tai että pääluottamusmiehelle maksetaan </w:t>
      </w:r>
      <w:proofErr w:type="spellStart"/>
      <w:r>
        <w:t>KirVESTES</w:t>
      </w:r>
      <w:proofErr w:type="spellEnd"/>
      <w:r>
        <w:t xml:space="preserve"> 222 §:n ja </w:t>
      </w:r>
      <w:proofErr w:type="spellStart"/>
      <w:r>
        <w:t>ja</w:t>
      </w:r>
      <w:proofErr w:type="spellEnd"/>
      <w:r>
        <w:t xml:space="preserve"> liitteen 1 </w:t>
      </w:r>
      <w:r>
        <w:lastRenderedPageBreak/>
        <w:t xml:space="preserve">mukainen luottamusmieskorvaus ja muulle luottamusmiehelle määritellään muu korvaus. </w:t>
      </w:r>
    </w:p>
    <w:p w14:paraId="31D5241A" w14:textId="58D6BB4C" w:rsidR="00FF1B8E" w:rsidRDefault="00FF1B8E" w:rsidP="00FF1B8E">
      <w:pPr>
        <w:pStyle w:val="Luettelokappale"/>
        <w:ind w:left="2968"/>
      </w:pPr>
    </w:p>
    <w:p w14:paraId="74837A50" w14:textId="77777777" w:rsidR="00FB68C1" w:rsidRPr="00FF1B8E" w:rsidRDefault="00FB68C1" w:rsidP="00FB68C1">
      <w:pPr>
        <w:rPr>
          <w:b/>
        </w:rPr>
      </w:pPr>
      <w:r w:rsidRPr="00FF1B8E">
        <w:rPr>
          <w:b/>
        </w:rPr>
        <w:t xml:space="preserve">Sopimuksen osapuolet ovat Kirkon luottamusmiessopimuksessa olevan sopimusvaltuutuksen perusteella sopineet paikallisesti seuraavasti: </w:t>
      </w:r>
    </w:p>
    <w:p w14:paraId="72F8546F" w14:textId="77777777" w:rsidR="00FB68C1" w:rsidRDefault="00FB68C1" w:rsidP="00FB68C1"/>
    <w:p w14:paraId="209F981B" w14:textId="77777777" w:rsidR="003B2053" w:rsidRDefault="004756DA" w:rsidP="004756DA">
      <w:pPr>
        <w:pStyle w:val="Luettelokappale"/>
        <w:numPr>
          <w:ilvl w:val="0"/>
          <w:numId w:val="4"/>
        </w:numPr>
      </w:pPr>
      <w:r>
        <w:t xml:space="preserve">Kirkon luottamusmiessopimuksen 4 §:n 1 momentissa mainittujen luottamusmiesten lisäksi </w:t>
      </w:r>
      <w:commentRangeStart w:id="2"/>
      <w:r>
        <w:t xml:space="preserve">Kirkon alat ry </w:t>
      </w:r>
      <w:commentRangeEnd w:id="2"/>
      <w:r w:rsidR="005A3274">
        <w:rPr>
          <w:rStyle w:val="Kommentinviite"/>
        </w:rPr>
        <w:commentReference w:id="2"/>
      </w:r>
      <w:r>
        <w:t xml:space="preserve">voi asettaa yhden varaluottamusmiehen. Varaluottamusmies hoitaa Kirkon luottamusmiessopimuksessa tarkoitettua luottamusmiestehtävää työnantajalle tehdyn ilmoituksen mukaan, jos varsinainen luottamusmies on vähintään kahden viikon ajan yhdenjaksoisesti estynyt luottamusmiestehtävää hoitamasta. Varaluottamusmiehelle maksettavasta korvauksesta on voimassa, mitä Kirkon luottamusmiessopimuksen 10 §:n 4 momentissa on määrätty. </w:t>
      </w:r>
      <w:r w:rsidR="003B2053">
        <w:br/>
      </w:r>
    </w:p>
    <w:p w14:paraId="4A4A0A5D" w14:textId="77777777" w:rsidR="000D6D84" w:rsidRDefault="003B2053" w:rsidP="004756DA">
      <w:pPr>
        <w:pStyle w:val="Luettelokappale"/>
        <w:numPr>
          <w:ilvl w:val="0"/>
          <w:numId w:val="4"/>
        </w:numPr>
      </w:pPr>
      <w:r>
        <w:t xml:space="preserve">Kirkon luottamusmiessopimuksen 4 §:n 1 momentin määräyksen perusteella seurakuntaan </w:t>
      </w:r>
      <w:r w:rsidR="000D6D84">
        <w:t xml:space="preserve">asetettujen Kirkon alat ry:n </w:t>
      </w:r>
      <w:r>
        <w:t xml:space="preserve">pääluottamusmiehen </w:t>
      </w:r>
      <w:r w:rsidR="000D6D84">
        <w:t xml:space="preserve">sekä sanotussa määräyksessä tarkoitettujen muiden varsinaisten Kirkon alat ry:n luottamusmiesten tehtäväjaosta osapuolet ovat sopineet seuraavasti: </w:t>
      </w:r>
    </w:p>
    <w:p w14:paraId="1087EC58" w14:textId="7A8DB6FE" w:rsidR="000D6D84" w:rsidRDefault="000D6D84" w:rsidP="000D6D84">
      <w:pPr>
        <w:pStyle w:val="Luettelokappale"/>
        <w:numPr>
          <w:ilvl w:val="1"/>
          <w:numId w:val="4"/>
        </w:numPr>
      </w:pPr>
      <w:r>
        <w:t xml:space="preserve">Pääluottamusmies edustaa Kirkon alat ry:tä yhteistyötoimikunnassa ja paikallisten virka- ja työehtosopimusten hyväksymisessä. </w:t>
      </w:r>
      <w:r w:rsidR="00FF1B8E">
        <w:t xml:space="preserve">Lisäksi </w:t>
      </w:r>
      <w:r>
        <w:t xml:space="preserve">Pääluottamusmies edustaa kaikkia seurakunnan palveluksessa olevia Kirkon alat ry:n jäseniä kaikenlaisissa palvelussuhteeseen liittyvissä asioissa. </w:t>
      </w:r>
    </w:p>
    <w:p w14:paraId="3BCC0C74" w14:textId="479C7445" w:rsidR="004756DA" w:rsidRDefault="000D6D84" w:rsidP="000D6D84">
      <w:pPr>
        <w:pStyle w:val="Luettelokappale"/>
        <w:numPr>
          <w:ilvl w:val="1"/>
          <w:numId w:val="4"/>
        </w:numPr>
      </w:pPr>
      <w:r>
        <w:t xml:space="preserve">Muu(t) luottamusmies /-miehet edustavat seurakunnan </w:t>
      </w:r>
      <w:commentRangeStart w:id="3"/>
      <w:r>
        <w:t xml:space="preserve">xxx toimipaikassa työskenteleviä Kirkon alat ry:n jäseniä  </w:t>
      </w:r>
      <w:r>
        <w:br/>
      </w:r>
      <w:commentRangeEnd w:id="3"/>
      <w:r w:rsidR="00FD48F3">
        <w:rPr>
          <w:rStyle w:val="Kommentinviite"/>
        </w:rPr>
        <w:commentReference w:id="3"/>
      </w:r>
      <w:r w:rsidRPr="00FF1B8E">
        <w:rPr>
          <w:b/>
        </w:rPr>
        <w:t>TAI VAIHTOEHTOISESTI</w:t>
      </w:r>
      <w:r w:rsidRPr="00FF1B8E">
        <w:rPr>
          <w:b/>
        </w:rPr>
        <w:br/>
      </w:r>
      <w:r>
        <w:t xml:space="preserve">Muu(t) luottamusmies / -miehet edustavat seurakunnan työskenteleviä Kirkon alat ry:n jäseniä </w:t>
      </w:r>
      <w:commentRangeStart w:id="4"/>
      <w:r>
        <w:t xml:space="preserve">palkkausta / työaikaa/ vuosilomia /kustannusten korvauksia </w:t>
      </w:r>
      <w:commentRangeEnd w:id="4"/>
      <w:r w:rsidR="00FD48F3">
        <w:rPr>
          <w:rStyle w:val="Kommentinviite"/>
        </w:rPr>
        <w:commentReference w:id="4"/>
      </w:r>
      <w:r>
        <w:t xml:space="preserve">koskevissa asioissa. </w:t>
      </w:r>
      <w:r w:rsidR="00B9029D">
        <w:br/>
        <w:t xml:space="preserve">Lisäksi muu(t) luottamusmies /-miehet </w:t>
      </w:r>
      <w:proofErr w:type="gramStart"/>
      <w:r w:rsidR="00B9029D">
        <w:t>toimii</w:t>
      </w:r>
      <w:proofErr w:type="gramEnd"/>
      <w:r w:rsidR="00B9029D">
        <w:t xml:space="preserve"> pääluottamusmiehen </w:t>
      </w:r>
      <w:r w:rsidR="00EB45F3">
        <w:t xml:space="preserve">tai muun luottamusmiehen </w:t>
      </w:r>
      <w:r w:rsidR="00B9029D">
        <w:t xml:space="preserve">varahenkilönä tämän ollessa estynyt hoitamasta omia luottamusmiestehtäviään. </w:t>
      </w:r>
      <w:r>
        <w:br/>
      </w:r>
    </w:p>
    <w:p w14:paraId="3306AF61" w14:textId="77777777" w:rsidR="00BA39C2" w:rsidRDefault="004756DA" w:rsidP="004756DA">
      <w:pPr>
        <w:pStyle w:val="Luettelokappale"/>
        <w:numPr>
          <w:ilvl w:val="0"/>
          <w:numId w:val="4"/>
        </w:numPr>
      </w:pPr>
      <w:r>
        <w:t>Edellä 1 kohdassa tarkoitetulla varaluottamusmiehellä on oikeus, jolleivat työtehtävät sitä estä, osallistua säännöllisenä työaikana Kirkon luottamusmiessopimuksen 11 §:n 2 momentissa tarkoitettuun koulutustilaisuuteen</w:t>
      </w:r>
      <w:commentRangeStart w:id="5"/>
      <w:r w:rsidR="007B7D33">
        <w:t xml:space="preserve">, </w:t>
      </w:r>
      <w:r w:rsidR="00BE38E1">
        <w:t>(</w:t>
      </w:r>
      <w:r w:rsidR="007B7D33">
        <w:t>jos varsinainen luottamusmies ei osallistu samaan koulutustilaisuuteen</w:t>
      </w:r>
      <w:r w:rsidR="00BE38E1">
        <w:t>)</w:t>
      </w:r>
      <w:r w:rsidR="007B7D33">
        <w:t xml:space="preserve">. </w:t>
      </w:r>
      <w:commentRangeEnd w:id="5"/>
      <w:r w:rsidR="00BE38E1">
        <w:rPr>
          <w:rStyle w:val="Kommentinviite"/>
        </w:rPr>
        <w:commentReference w:id="5"/>
      </w:r>
      <w:r w:rsidR="007B7D33">
        <w:t xml:space="preserve">Osallistuessaan koulutustilaisuuteen varaluottamusmiehelle maksetaan palkkaus ja muut etuudet koulutuksen ajalta samoin perustein kuin on Kirkon </w:t>
      </w:r>
      <w:r w:rsidR="007B7D33">
        <w:lastRenderedPageBreak/>
        <w:t xml:space="preserve">luottamusmiessopimuksen 11 §:n 3 momentissa määrätty varsinaisen luottamusmiehen osalta. </w:t>
      </w:r>
      <w:r>
        <w:t xml:space="preserve"> </w:t>
      </w:r>
      <w:r w:rsidR="00BA39C2">
        <w:br/>
      </w:r>
    </w:p>
    <w:p w14:paraId="34ABDD57" w14:textId="77777777" w:rsidR="00BA39C2" w:rsidRDefault="00BA39C2" w:rsidP="004756DA">
      <w:pPr>
        <w:pStyle w:val="Luettelokappale"/>
        <w:numPr>
          <w:ilvl w:val="0"/>
          <w:numId w:val="4"/>
        </w:numPr>
      </w:pPr>
      <w:r>
        <w:t xml:space="preserve">Luottamusmiesten ajankäytöstä osapuolet ovat sopineet seuraavasti: </w:t>
      </w:r>
    </w:p>
    <w:p w14:paraId="21B87610" w14:textId="77777777" w:rsidR="00FD5E98" w:rsidRDefault="00BB2332" w:rsidP="00BA39C2">
      <w:pPr>
        <w:pStyle w:val="Luettelokappale"/>
        <w:numPr>
          <w:ilvl w:val="1"/>
          <w:numId w:val="4"/>
        </w:numPr>
      </w:pPr>
      <w:r>
        <w:t>Luottamusmiehillä on oikeus saada tarvittava vapautus varsinaisten työtehtäviensä</w:t>
      </w:r>
      <w:r w:rsidR="00FD5E98">
        <w:t xml:space="preserve"> tekemisestä luottamusmiestehtävien edellyttämässä laajuudessa. Vapautuksen laajuus voi vaihdella eri aikoina. </w:t>
      </w:r>
    </w:p>
    <w:p w14:paraId="1A7F0977" w14:textId="77777777" w:rsidR="00FD5E98" w:rsidRDefault="00FD5E98" w:rsidP="00BA39C2">
      <w:pPr>
        <w:pStyle w:val="Luettelokappale"/>
        <w:numPr>
          <w:ilvl w:val="1"/>
          <w:numId w:val="4"/>
        </w:numPr>
      </w:pPr>
      <w:r>
        <w:t xml:space="preserve">Jos luottamusmiestehtäviin vaadittava ajankäyttötarve on tiedossa työaikamääräysten piiriin kuuluvilla luottamusmiehillä jo työvuoroluetteloa laadittaessa, on se mahdollisuuksien mukaan otettava huomioon jo työvuoroluetteloa vahvistettaessa. Vastaavasti on hengellistä työtä tekevällä virkasuhteisella työajattomalla luottamusmiehellä tiedossa ja arvioitavissa olevat tulevat luottamusmiestehtävät otettava mahdollisuuksien mukaan huomioon hänen työtehtäviään ja työmääräänsä sekä vapaapäiviään suunniteltaessa. </w:t>
      </w:r>
    </w:p>
    <w:p w14:paraId="1E0687CC" w14:textId="218FF9D9" w:rsidR="00FB68C1" w:rsidRDefault="00FD5E98" w:rsidP="00BA39C2">
      <w:pPr>
        <w:pStyle w:val="Luettelokappale"/>
        <w:numPr>
          <w:ilvl w:val="1"/>
          <w:numId w:val="4"/>
        </w:numPr>
      </w:pPr>
      <w:r>
        <w:t xml:space="preserve">Luottamusmiesten ajankäytön osalta noudatetaan lisäksi Kirkon luottamusmiessopimuksen 9 §:n kohdalla olevaa valtakunnallisten sopijaosapuolten hyväksymää soveltamisohjetta. </w:t>
      </w:r>
      <w:r w:rsidR="007B7D33">
        <w:br/>
      </w:r>
    </w:p>
    <w:p w14:paraId="7B9465C9" w14:textId="06615104" w:rsidR="007B7D33" w:rsidRDefault="00D10D29" w:rsidP="004756DA">
      <w:pPr>
        <w:pStyle w:val="Luettelokappale"/>
        <w:numPr>
          <w:ilvl w:val="0"/>
          <w:numId w:val="4"/>
        </w:numPr>
      </w:pPr>
      <w:r>
        <w:t xml:space="preserve">Jos </w:t>
      </w:r>
      <w:commentRangeStart w:id="6"/>
      <w:r>
        <w:t>Kirkon alat</w:t>
      </w:r>
      <w:r w:rsidR="005A3274">
        <w:t xml:space="preserve"> ry </w:t>
      </w:r>
      <w:r>
        <w:t xml:space="preserve"> </w:t>
      </w:r>
      <w:commentRangeEnd w:id="6"/>
      <w:r w:rsidR="005A3274">
        <w:rPr>
          <w:rStyle w:val="Kommentinviite"/>
        </w:rPr>
        <w:commentReference w:id="6"/>
      </w:r>
      <w:r>
        <w:t xml:space="preserve">on edustamiensa henkilöjäsenten lukumäärän perusteella Kirkon luottamusmiessopimuksessa sovitun mukaisesti asettanut pääluottamusmiehen lisäksi yhden tai kaksi varsinaista </w:t>
      </w:r>
      <w:r w:rsidR="00096DE4">
        <w:t xml:space="preserve">muuta </w:t>
      </w:r>
      <w:r>
        <w:t xml:space="preserve">luottamusmiestä, maksetaan muille </w:t>
      </w:r>
      <w:r w:rsidR="00096DE4">
        <w:t xml:space="preserve">varsinaisille </w:t>
      </w:r>
      <w:r>
        <w:t>luottamusmiehille, kummallekin erikseen, luottamusmieskorvausta 50 € kuukaudessa</w:t>
      </w:r>
      <w:r w:rsidR="00096DE4">
        <w:t xml:space="preserve">. KirVESTES:n 222 §:n ja liitteen 1 mukainen luottamusmieskorvaus maksetaan tällöin kokonaan pääluottamusmiehelle. Varaluottamusmiehelle korvaus maksetaan vain Kirkon luottamusmiessopimuksen 10 §:n 4 momentissa tarkoitetussa tilanteessa. </w:t>
      </w:r>
    </w:p>
    <w:p w14:paraId="0711D792" w14:textId="77777777" w:rsidR="00096DE4" w:rsidRDefault="00096DE4" w:rsidP="00096DE4"/>
    <w:p w14:paraId="52879FC7" w14:textId="77777777" w:rsidR="00096DE4" w:rsidRDefault="00096DE4" w:rsidP="00096DE4">
      <w:r>
        <w:t>Neuvottelu/tarkistamislauseke</w:t>
      </w:r>
    </w:p>
    <w:p w14:paraId="380987C9" w14:textId="77777777" w:rsidR="00096DE4" w:rsidRDefault="00096DE4" w:rsidP="00096DE4">
      <w:pPr>
        <w:ind w:left="2608"/>
      </w:pPr>
    </w:p>
    <w:p w14:paraId="60AAF279" w14:textId="7B6D8C37" w:rsidR="00096DE4" w:rsidRDefault="00096DE4" w:rsidP="00096DE4">
      <w:pPr>
        <w:ind w:left="2608"/>
      </w:pPr>
      <w:r>
        <w:t xml:space="preserve">Jos KirVESTES:n valtakunnalliset sopimusosapuolet tekevät muutoksia Kirkon luottamusmiessopimukseen, tämän paikallisen sopimuksen sopijaosapuolet selvittävät, mitä </w:t>
      </w:r>
      <w:r w:rsidR="005A3274">
        <w:t xml:space="preserve">vaikutusta </w:t>
      </w:r>
      <w:r>
        <w:t xml:space="preserve">valtakunnallisen sopimuksen muutoksella on tähän virka- ja työehtosopimukseen sopimukseen sekä neuvottelevat keskenään tarvittavista muutoksista. </w:t>
      </w:r>
    </w:p>
    <w:p w14:paraId="1924FE9A" w14:textId="77777777" w:rsidR="00096DE4" w:rsidRDefault="00096DE4" w:rsidP="00096DE4">
      <w:pPr>
        <w:ind w:left="2608"/>
      </w:pPr>
    </w:p>
    <w:p w14:paraId="515F7562" w14:textId="77777777" w:rsidR="00E36C6D" w:rsidRDefault="00E36C6D" w:rsidP="00096DE4"/>
    <w:p w14:paraId="31D41170" w14:textId="77777777" w:rsidR="00DB0016" w:rsidRDefault="00DB0016" w:rsidP="00096DE4"/>
    <w:p w14:paraId="562704E5" w14:textId="7FB730B2" w:rsidR="00096DE4" w:rsidRDefault="00096DE4" w:rsidP="00096DE4">
      <w:r>
        <w:lastRenderedPageBreak/>
        <w:t>Sopimuksen voimassaolo</w:t>
      </w:r>
    </w:p>
    <w:p w14:paraId="31F3AC4B" w14:textId="77777777" w:rsidR="00096DE4" w:rsidRDefault="00096DE4" w:rsidP="00096DE4"/>
    <w:p w14:paraId="6C2590AF" w14:textId="7B4CC5CA" w:rsidR="00096DE4" w:rsidRDefault="00096DE4" w:rsidP="00096DE4">
      <w:pPr>
        <w:ind w:left="2608"/>
      </w:pPr>
      <w:r>
        <w:t xml:space="preserve">Tämä sopimus tulee </w:t>
      </w:r>
      <w:commentRangeStart w:id="7"/>
      <w:r>
        <w:t xml:space="preserve">voimaan 1.12.2018 </w:t>
      </w:r>
      <w:commentRangeEnd w:id="7"/>
      <w:r w:rsidR="006B1937">
        <w:rPr>
          <w:rStyle w:val="Kommentinviite"/>
        </w:rPr>
        <w:commentReference w:id="7"/>
      </w:r>
      <w:r>
        <w:t>ja on voimassa toistaiseksi. Sopimus voidaan kummankin sopimusosapuolen taholta irtisanoa päättymään kolmen (3) kuukauden irtisanomisaikaa noudattaen</w:t>
      </w:r>
      <w:r w:rsidR="00E36C6D">
        <w:t xml:space="preserve">. Sopimuksen päättymisajankohdan jälkeen noudatetaan Tässä sopimuksessa sovittuihin asioihin Kirkon luottamusmiessopimuksen määräyksiä. </w:t>
      </w:r>
    </w:p>
    <w:p w14:paraId="4B4CC32E" w14:textId="2642A4F8" w:rsidR="006B1937" w:rsidRDefault="006B1937" w:rsidP="00096DE4">
      <w:pPr>
        <w:ind w:left="2608"/>
      </w:pPr>
    </w:p>
    <w:p w14:paraId="65BF7803" w14:textId="4AE6ECA6" w:rsidR="006B1937" w:rsidRDefault="006B1937" w:rsidP="006B1937">
      <w:r>
        <w:t>Aika ja paikka</w:t>
      </w:r>
    </w:p>
    <w:p w14:paraId="18116942" w14:textId="416BEB3D" w:rsidR="006B1937" w:rsidRDefault="006B1937" w:rsidP="006B1937">
      <w:pPr>
        <w:ind w:left="2608"/>
      </w:pPr>
      <w:r>
        <w:t>____________seurakunta, ____________kuuta 2018</w:t>
      </w:r>
    </w:p>
    <w:p w14:paraId="782C88CD" w14:textId="77777777" w:rsidR="00E36C6D" w:rsidRDefault="00E36C6D" w:rsidP="00096DE4">
      <w:pPr>
        <w:ind w:left="2608"/>
      </w:pPr>
    </w:p>
    <w:p w14:paraId="5F890ACB" w14:textId="77777777" w:rsidR="00E36C6D" w:rsidRDefault="00E36C6D" w:rsidP="00E36C6D">
      <w:r>
        <w:t>Allekirjoitukset</w:t>
      </w:r>
    </w:p>
    <w:p w14:paraId="2770045C" w14:textId="77777777" w:rsidR="00E36C6D" w:rsidRDefault="00E36C6D" w:rsidP="00E36C6D"/>
    <w:p w14:paraId="0F640582" w14:textId="77777777" w:rsidR="00E36C6D" w:rsidRDefault="00E36C6D" w:rsidP="00E36C6D">
      <w:pPr>
        <w:ind w:left="2608"/>
      </w:pPr>
      <w:r>
        <w:t xml:space="preserve">_____________seurakunta </w:t>
      </w:r>
    </w:p>
    <w:p w14:paraId="0B33F5AA" w14:textId="77777777" w:rsidR="00E36C6D" w:rsidRDefault="00E36C6D" w:rsidP="00E36C6D">
      <w:pPr>
        <w:ind w:left="2608"/>
      </w:pPr>
    </w:p>
    <w:p w14:paraId="63643F64" w14:textId="77777777" w:rsidR="00E36C6D" w:rsidRDefault="00E36C6D" w:rsidP="00E36C6D">
      <w:pPr>
        <w:ind w:left="2608"/>
      </w:pPr>
    </w:p>
    <w:p w14:paraId="17E0C7DB" w14:textId="77777777" w:rsidR="00E36C6D" w:rsidRDefault="00E36C6D" w:rsidP="00E36C6D">
      <w:pPr>
        <w:ind w:left="2608"/>
      </w:pPr>
      <w:r>
        <w:t>Kirkkoherra</w:t>
      </w:r>
      <w:r>
        <w:tab/>
      </w:r>
      <w:r>
        <w:tab/>
        <w:t>talouspäällikkö</w:t>
      </w:r>
    </w:p>
    <w:p w14:paraId="255FDEF2" w14:textId="77777777" w:rsidR="00E36C6D" w:rsidRDefault="00E36C6D" w:rsidP="00E36C6D">
      <w:pPr>
        <w:ind w:left="2608"/>
      </w:pPr>
    </w:p>
    <w:p w14:paraId="69F8C134" w14:textId="77777777" w:rsidR="00E36C6D" w:rsidRDefault="00E36C6D" w:rsidP="00E36C6D">
      <w:pPr>
        <w:ind w:left="2608"/>
      </w:pPr>
    </w:p>
    <w:p w14:paraId="0718D930" w14:textId="77777777" w:rsidR="00E36C6D" w:rsidRDefault="00E36C6D" w:rsidP="00E36C6D">
      <w:pPr>
        <w:ind w:left="2608"/>
      </w:pPr>
      <w:commentRangeStart w:id="8"/>
      <w:r>
        <w:t>Kirkon alat ry</w:t>
      </w:r>
    </w:p>
    <w:p w14:paraId="5F50AC20" w14:textId="77777777" w:rsidR="00E36C6D" w:rsidRDefault="00E36C6D" w:rsidP="00E36C6D">
      <w:pPr>
        <w:ind w:left="2608"/>
      </w:pPr>
    </w:p>
    <w:p w14:paraId="34E82F7A" w14:textId="77777777" w:rsidR="00E36C6D" w:rsidRDefault="00E36C6D" w:rsidP="00E36C6D">
      <w:pPr>
        <w:ind w:left="2608"/>
      </w:pPr>
    </w:p>
    <w:p w14:paraId="190407DD" w14:textId="1674CDBA" w:rsidR="00E36C6D" w:rsidRDefault="00E36C6D" w:rsidP="00E36C6D">
      <w:pPr>
        <w:ind w:left="2608"/>
      </w:pPr>
      <w:r>
        <w:t>Pääluottamusmies</w:t>
      </w:r>
      <w:r>
        <w:tab/>
        <w:t>luottamusmies</w:t>
      </w:r>
      <w:r>
        <w:tab/>
        <w:t>luottamusmies</w:t>
      </w:r>
      <w:commentRangeEnd w:id="8"/>
      <w:r w:rsidR="005A3274">
        <w:rPr>
          <w:rStyle w:val="Kommentinviite"/>
        </w:rPr>
        <w:commentReference w:id="8"/>
      </w:r>
    </w:p>
    <w:p w14:paraId="4AAE70D7" w14:textId="77777777" w:rsidR="00E36C6D" w:rsidRDefault="00E36C6D" w:rsidP="00E36C6D">
      <w:pPr>
        <w:ind w:left="2608"/>
      </w:pPr>
      <w:bookmarkStart w:id="9" w:name="_GoBack"/>
      <w:bookmarkEnd w:id="9"/>
    </w:p>
    <w:sectPr w:rsidR="00E36C6D" w:rsidSect="00FC64D7">
      <w:headerReference w:type="even" r:id="rId14"/>
      <w:headerReference w:type="default" r:id="rId15"/>
      <w:pgSz w:w="11900" w:h="16840"/>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ekka Pietinen" w:date="2018-05-29T15:46:00Z" w:initials="PP">
    <w:p w14:paraId="7241F5C9" w14:textId="77777777" w:rsidR="0042364D" w:rsidRDefault="0042364D">
      <w:pPr>
        <w:pStyle w:val="Kommentinteksti"/>
      </w:pPr>
      <w:r>
        <w:rPr>
          <w:rStyle w:val="Kommentinviite"/>
        </w:rPr>
        <w:annotationRef/>
      </w:r>
      <w:r>
        <w:t xml:space="preserve">Lisätään tarvittaessa muut pääsopijajärjestöt ja niiden pääluottamusmiehet, jos nämä tulevat mukaan sopimukseen. </w:t>
      </w:r>
    </w:p>
  </w:comment>
  <w:comment w:id="1" w:author="Pekka Pietinen" w:date="2018-05-29T15:48:00Z" w:initials="PP">
    <w:p w14:paraId="677F1475" w14:textId="77777777" w:rsidR="0042364D" w:rsidRDefault="0042364D">
      <w:pPr>
        <w:pStyle w:val="Kommentinteksti"/>
      </w:pPr>
      <w:r>
        <w:rPr>
          <w:rStyle w:val="Kommentinviite"/>
        </w:rPr>
        <w:annotationRef/>
      </w:r>
      <w:r>
        <w:t>Sovelletaan myös muiden pääsopijajärjestöjen luottamusmiehiin, jos nämä ovat sopimuksen osapuolia</w:t>
      </w:r>
    </w:p>
  </w:comment>
  <w:comment w:id="2" w:author="Pekka Pietinen" w:date="2018-05-31T14:32:00Z" w:initials="PP">
    <w:p w14:paraId="58644542" w14:textId="5BEC1DE7" w:rsidR="005A3274" w:rsidRDefault="005A3274">
      <w:pPr>
        <w:pStyle w:val="Kommentinteksti"/>
      </w:pPr>
      <w:r>
        <w:rPr>
          <w:rStyle w:val="Kommentinviite"/>
        </w:rPr>
        <w:annotationRef/>
      </w:r>
      <w:r>
        <w:t>Lisätään muiden pääsopijajärjestöjen nimet, jos nämä ovat sopimusosapuolia</w:t>
      </w:r>
    </w:p>
  </w:comment>
  <w:comment w:id="3" w:author="Pekka Pietinen" w:date="2018-09-10T16:20:00Z" w:initials="PP">
    <w:p w14:paraId="5F29D0FB" w14:textId="11BA0827" w:rsidR="00FD48F3" w:rsidRDefault="00FD48F3">
      <w:pPr>
        <w:pStyle w:val="Kommentinteksti"/>
      </w:pPr>
      <w:r>
        <w:rPr>
          <w:rStyle w:val="Kommentinviite"/>
        </w:rPr>
        <w:annotationRef/>
      </w:r>
      <w:r>
        <w:t xml:space="preserve">Tällaista tehtäväjakoa voidaan käyttää, jos seurakunta toimii alueellisesti hajallaan eri toimipaikoissa. Voidaan myös sopia, että muu luottamusmies edustaa esim. Vain työajattomia seurakunnan viranhaltijoita tms. </w:t>
      </w:r>
    </w:p>
  </w:comment>
  <w:comment w:id="4" w:author="Pekka Pietinen" w:date="2018-09-10T16:21:00Z" w:initials="PP">
    <w:p w14:paraId="28D76DE0" w14:textId="038C80F2" w:rsidR="00FD48F3" w:rsidRDefault="00FD48F3">
      <w:pPr>
        <w:pStyle w:val="Kommentinteksti"/>
      </w:pPr>
      <w:r>
        <w:rPr>
          <w:rStyle w:val="Kommentinviite"/>
        </w:rPr>
        <w:annotationRef/>
      </w:r>
      <w:r>
        <w:t xml:space="preserve">Tarpeeton </w:t>
      </w:r>
      <w:proofErr w:type="spellStart"/>
      <w:proofErr w:type="gramStart"/>
      <w:r>
        <w:t>yliviivataan.</w:t>
      </w:r>
      <w:r w:rsidR="00FF1B8E">
        <w:t>Lisäksi</w:t>
      </w:r>
      <w:proofErr w:type="spellEnd"/>
      <w:proofErr w:type="gramEnd"/>
      <w:r w:rsidR="00FF1B8E">
        <w:t xml:space="preserve"> on hyvä sopia, että pääluottamusmies ja muu(t) luottamusmies /-miehet toimivat kukin tarvittaessa toistensa sijaisina</w:t>
      </w:r>
      <w:r w:rsidR="00191356">
        <w:t xml:space="preserve">, jolloin kulloisestakin sijaisuudesta ilmoitetaan työnantajan edustajalle. </w:t>
      </w:r>
      <w:r>
        <w:t xml:space="preserve"> </w:t>
      </w:r>
    </w:p>
  </w:comment>
  <w:comment w:id="5" w:author="Pekka Pietinen" w:date="2018-05-29T15:42:00Z" w:initials="PP">
    <w:p w14:paraId="1140B0D6" w14:textId="77777777" w:rsidR="00BE38E1" w:rsidRDefault="00BE38E1">
      <w:pPr>
        <w:pStyle w:val="Kommentinteksti"/>
      </w:pPr>
      <w:r>
        <w:rPr>
          <w:rStyle w:val="Kommentinviite"/>
        </w:rPr>
        <w:annotationRef/>
      </w:r>
      <w:r w:rsidR="0042364D">
        <w:t>Sulkulausekkeen voi jättää pois, jos molemmat voivat osallistua koulutustilaisuuteen yhtäaikaisesti</w:t>
      </w:r>
    </w:p>
  </w:comment>
  <w:comment w:id="6" w:author="Pekka Pietinen" w:date="2018-05-31T14:34:00Z" w:initials="PP">
    <w:p w14:paraId="5E6DB608" w14:textId="03724F0F" w:rsidR="005A3274" w:rsidRDefault="005A3274">
      <w:pPr>
        <w:pStyle w:val="Kommentinteksti"/>
      </w:pPr>
      <w:r>
        <w:rPr>
          <w:rStyle w:val="Kommentinviite"/>
        </w:rPr>
        <w:annotationRef/>
      </w:r>
      <w:r>
        <w:t>Lisätään muiden pääsopijajärjestöjen nimet, jos nämä ovat sopimusosapuolia</w:t>
      </w:r>
    </w:p>
  </w:comment>
  <w:comment w:id="7" w:author="Pekka Pietinen" w:date="2018-09-10T16:34:00Z" w:initials="PP">
    <w:p w14:paraId="79E97D0F" w14:textId="2EBF487E" w:rsidR="006B1937" w:rsidRDefault="006B1937">
      <w:pPr>
        <w:pStyle w:val="Kommentinteksti"/>
      </w:pPr>
      <w:r>
        <w:rPr>
          <w:rStyle w:val="Kommentinviite"/>
        </w:rPr>
        <w:annotationRef/>
      </w:r>
      <w:r>
        <w:t>Tarkista voimaantuloajankohta!</w:t>
      </w:r>
    </w:p>
  </w:comment>
  <w:comment w:id="8" w:author="Pekka Pietinen" w:date="2018-05-31T14:37:00Z" w:initials="PP">
    <w:p w14:paraId="151A726A" w14:textId="200C91F9" w:rsidR="005A3274" w:rsidRDefault="005A3274">
      <w:pPr>
        <w:pStyle w:val="Kommentinteksti"/>
      </w:pPr>
      <w:r>
        <w:rPr>
          <w:rStyle w:val="Kommentinviite"/>
        </w:rPr>
        <w:annotationRef/>
      </w:r>
      <w:r>
        <w:t>Lisätään muiden pääsopijajärjestöjen nimet ja pääluottamusmiehet, jos nämä ovat sopimuksen osapuolia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41F5C9" w15:done="0"/>
  <w15:commentEx w15:paraId="677F1475" w15:done="0"/>
  <w15:commentEx w15:paraId="58644542" w15:done="0"/>
  <w15:commentEx w15:paraId="5F29D0FB" w15:done="0"/>
  <w15:commentEx w15:paraId="28D76DE0" w15:done="0"/>
  <w15:commentEx w15:paraId="1140B0D6" w15:done="0"/>
  <w15:commentEx w15:paraId="5E6DB608" w15:done="0"/>
  <w15:commentEx w15:paraId="79E97D0F" w15:done="0"/>
  <w15:commentEx w15:paraId="151A72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1F5C9" w16cid:durableId="1EB7F45B"/>
  <w16cid:commentId w16cid:paraId="677F1475" w16cid:durableId="1EB7F4DE"/>
  <w16cid:commentId w16cid:paraId="58644542" w16cid:durableId="1EBA8609"/>
  <w16cid:commentId w16cid:paraId="5F29D0FB" w16cid:durableId="1F411835"/>
  <w16cid:commentId w16cid:paraId="28D76DE0" w16cid:durableId="1F4118A0"/>
  <w16cid:commentId w16cid:paraId="1140B0D6" w16cid:durableId="1EB7F36E"/>
  <w16cid:commentId w16cid:paraId="5E6DB608" w16cid:durableId="1EBA868D"/>
  <w16cid:commentId w16cid:paraId="79E97D0F" w16cid:durableId="1F411BA0"/>
  <w16cid:commentId w16cid:paraId="151A726A" w16cid:durableId="1EBA8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82CAB" w14:textId="77777777" w:rsidR="00DD60E8" w:rsidRDefault="00DD60E8" w:rsidP="00DD60E8">
      <w:r>
        <w:separator/>
      </w:r>
    </w:p>
  </w:endnote>
  <w:endnote w:type="continuationSeparator" w:id="0">
    <w:p w14:paraId="6BD9905E" w14:textId="77777777" w:rsidR="00DD60E8" w:rsidRDefault="00DD60E8" w:rsidP="00DD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008A9" w14:textId="77777777" w:rsidR="00DD60E8" w:rsidRDefault="00DD60E8" w:rsidP="00DD60E8">
      <w:r>
        <w:separator/>
      </w:r>
    </w:p>
  </w:footnote>
  <w:footnote w:type="continuationSeparator" w:id="0">
    <w:p w14:paraId="10022C13" w14:textId="77777777" w:rsidR="00DD60E8" w:rsidRDefault="00DD60E8" w:rsidP="00DD6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376439180"/>
      <w:docPartObj>
        <w:docPartGallery w:val="Page Numbers (Top of Page)"/>
        <w:docPartUnique/>
      </w:docPartObj>
    </w:sdtPr>
    <w:sdtEndPr>
      <w:rPr>
        <w:rStyle w:val="Sivunumero"/>
      </w:rPr>
    </w:sdtEndPr>
    <w:sdtContent>
      <w:p w14:paraId="357166CA" w14:textId="77777777" w:rsidR="00DD60E8" w:rsidRDefault="00DD60E8" w:rsidP="008C3DC7">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5A812427" w14:textId="77777777" w:rsidR="00DD60E8" w:rsidRDefault="00DD60E8" w:rsidP="00DD60E8">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1720741438"/>
      <w:docPartObj>
        <w:docPartGallery w:val="Page Numbers (Top of Page)"/>
        <w:docPartUnique/>
      </w:docPartObj>
    </w:sdtPr>
    <w:sdtEndPr>
      <w:rPr>
        <w:rStyle w:val="Sivunumero"/>
      </w:rPr>
    </w:sdtEndPr>
    <w:sdtContent>
      <w:p w14:paraId="7EE316DB" w14:textId="77777777" w:rsidR="00DD60E8" w:rsidRDefault="00DD60E8" w:rsidP="008C3DC7">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sdt>
    <w:sdtPr>
      <w:rPr>
        <w:b/>
        <w:sz w:val="32"/>
        <w:szCs w:val="32"/>
        <w:lang w:val="fi-FI"/>
      </w:rPr>
      <w:alias w:val="Otsikko"/>
      <w:tag w:val=""/>
      <w:id w:val="1613712270"/>
      <w:placeholder>
        <w:docPart w:val="49595339306CCC48A6DAC7B67D54E6D3"/>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8F0BD2D" w14:textId="77777777" w:rsidR="00DD60E8" w:rsidRPr="00FF1B8E" w:rsidRDefault="00DD60E8" w:rsidP="00DD60E8">
        <w:pPr>
          <w:pStyle w:val="Eivli"/>
          <w:spacing w:after="240" w:line="264" w:lineRule="auto"/>
          <w:ind w:right="360"/>
          <w:rPr>
            <w:color w:val="4472C4" w:themeColor="accent1"/>
            <w:spacing w:val="20"/>
            <w:sz w:val="32"/>
            <w:szCs w:val="32"/>
            <w:lang w:val="fi-FI"/>
          </w:rPr>
        </w:pPr>
        <w:r w:rsidRPr="00FF1B8E">
          <w:rPr>
            <w:b/>
            <w:sz w:val="32"/>
            <w:szCs w:val="32"/>
            <w:lang w:val="fi-FI"/>
          </w:rPr>
          <w:t>Sopimusmalli seurakunnille Kirkon luottamusmiessopimuksessa tarkoitetusta paikallisesta sopimisesta seurakunnissa.</w:t>
        </w:r>
      </w:p>
    </w:sdtContent>
  </w:sdt>
  <w:p w14:paraId="76965DA8" w14:textId="77777777" w:rsidR="00DD60E8" w:rsidRDefault="00DD60E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C6129"/>
    <w:multiLevelType w:val="hybridMultilevel"/>
    <w:tmpl w:val="F9A24482"/>
    <w:lvl w:ilvl="0" w:tplc="F47034EE">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 w15:restartNumberingAfterBreak="0">
    <w:nsid w:val="54660747"/>
    <w:multiLevelType w:val="hybridMultilevel"/>
    <w:tmpl w:val="1F9E4370"/>
    <w:lvl w:ilvl="0" w:tplc="1E74D1A4">
      <w:start w:val="1"/>
      <w:numFmt w:val="decimal"/>
      <w:lvlText w:val="%1."/>
      <w:lvlJc w:val="left"/>
      <w:pPr>
        <w:ind w:left="2968" w:hanging="360"/>
      </w:pPr>
      <w:rPr>
        <w:rFonts w:hint="default"/>
      </w:rPr>
    </w:lvl>
    <w:lvl w:ilvl="1" w:tplc="040B0019">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 w15:restartNumberingAfterBreak="0">
    <w:nsid w:val="5BE4034C"/>
    <w:multiLevelType w:val="hybridMultilevel"/>
    <w:tmpl w:val="93825B32"/>
    <w:lvl w:ilvl="0" w:tplc="EE8AA4B8">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3" w15:restartNumberingAfterBreak="0">
    <w:nsid w:val="75947B8C"/>
    <w:multiLevelType w:val="hybridMultilevel"/>
    <w:tmpl w:val="AE1E691C"/>
    <w:lvl w:ilvl="0" w:tplc="C6089E92">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kka Pietinen">
    <w15:presenceInfo w15:providerId="Windows Live" w15:userId="129732ca-9e2a-4726-90fb-a8fc035f45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0C"/>
    <w:rsid w:val="00096DE4"/>
    <w:rsid w:val="000D6D84"/>
    <w:rsid w:val="001043F0"/>
    <w:rsid w:val="00191356"/>
    <w:rsid w:val="001C3531"/>
    <w:rsid w:val="00355AA7"/>
    <w:rsid w:val="003B2053"/>
    <w:rsid w:val="0042364D"/>
    <w:rsid w:val="004756DA"/>
    <w:rsid w:val="00511D15"/>
    <w:rsid w:val="0058310C"/>
    <w:rsid w:val="005A3274"/>
    <w:rsid w:val="006B1937"/>
    <w:rsid w:val="00775C2E"/>
    <w:rsid w:val="007B7D33"/>
    <w:rsid w:val="008867EB"/>
    <w:rsid w:val="008C2145"/>
    <w:rsid w:val="008C3DC7"/>
    <w:rsid w:val="00A66CB9"/>
    <w:rsid w:val="00B9029D"/>
    <w:rsid w:val="00BA39C2"/>
    <w:rsid w:val="00BB2332"/>
    <w:rsid w:val="00BB76E7"/>
    <w:rsid w:val="00BE38E1"/>
    <w:rsid w:val="00D10D29"/>
    <w:rsid w:val="00DB0016"/>
    <w:rsid w:val="00DD60E8"/>
    <w:rsid w:val="00E36C6D"/>
    <w:rsid w:val="00EB45F3"/>
    <w:rsid w:val="00FB68C1"/>
    <w:rsid w:val="00FC64D7"/>
    <w:rsid w:val="00FD48F3"/>
    <w:rsid w:val="00FD5E98"/>
    <w:rsid w:val="00FF1B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6663"/>
  <w14:defaultImageDpi w14:val="32767"/>
  <w15:chartTrackingRefBased/>
  <w15:docId w15:val="{6B5D7938-FDCC-4694-AA0C-F4634D6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C2145"/>
    <w:pPr>
      <w:ind w:left="720"/>
      <w:contextualSpacing/>
    </w:pPr>
  </w:style>
  <w:style w:type="paragraph" w:styleId="Yltunniste">
    <w:name w:val="header"/>
    <w:basedOn w:val="Normaali"/>
    <w:link w:val="YltunnisteChar"/>
    <w:uiPriority w:val="99"/>
    <w:unhideWhenUsed/>
    <w:rsid w:val="00DD60E8"/>
    <w:pPr>
      <w:tabs>
        <w:tab w:val="center" w:pos="4819"/>
        <w:tab w:val="right" w:pos="9638"/>
      </w:tabs>
    </w:pPr>
  </w:style>
  <w:style w:type="character" w:customStyle="1" w:styleId="YltunnisteChar">
    <w:name w:val="Ylätunniste Char"/>
    <w:basedOn w:val="Kappaleenoletusfontti"/>
    <w:link w:val="Yltunniste"/>
    <w:uiPriority w:val="99"/>
    <w:rsid w:val="00DD60E8"/>
  </w:style>
  <w:style w:type="paragraph" w:styleId="Alatunniste">
    <w:name w:val="footer"/>
    <w:basedOn w:val="Normaali"/>
    <w:link w:val="AlatunnisteChar"/>
    <w:uiPriority w:val="99"/>
    <w:unhideWhenUsed/>
    <w:rsid w:val="00DD60E8"/>
    <w:pPr>
      <w:tabs>
        <w:tab w:val="center" w:pos="4819"/>
        <w:tab w:val="right" w:pos="9638"/>
      </w:tabs>
    </w:pPr>
  </w:style>
  <w:style w:type="character" w:customStyle="1" w:styleId="AlatunnisteChar">
    <w:name w:val="Alatunniste Char"/>
    <w:basedOn w:val="Kappaleenoletusfontti"/>
    <w:link w:val="Alatunniste"/>
    <w:uiPriority w:val="99"/>
    <w:rsid w:val="00DD60E8"/>
  </w:style>
  <w:style w:type="paragraph" w:styleId="Eivli">
    <w:name w:val="No Spacing"/>
    <w:uiPriority w:val="1"/>
    <w:qFormat/>
    <w:rsid w:val="00DD60E8"/>
    <w:rPr>
      <w:rFonts w:eastAsiaTheme="minorEastAsia"/>
      <w:sz w:val="22"/>
      <w:szCs w:val="22"/>
      <w:lang w:val="en-US" w:eastAsia="zh-CN"/>
    </w:rPr>
  </w:style>
  <w:style w:type="character" w:styleId="Sivunumero">
    <w:name w:val="page number"/>
    <w:basedOn w:val="Kappaleenoletusfontti"/>
    <w:uiPriority w:val="99"/>
    <w:semiHidden/>
    <w:unhideWhenUsed/>
    <w:rsid w:val="00DD60E8"/>
  </w:style>
  <w:style w:type="character" w:styleId="Kommentinviite">
    <w:name w:val="annotation reference"/>
    <w:basedOn w:val="Kappaleenoletusfontti"/>
    <w:uiPriority w:val="99"/>
    <w:semiHidden/>
    <w:unhideWhenUsed/>
    <w:rsid w:val="00BE38E1"/>
    <w:rPr>
      <w:sz w:val="16"/>
      <w:szCs w:val="16"/>
    </w:rPr>
  </w:style>
  <w:style w:type="paragraph" w:styleId="Kommentinteksti">
    <w:name w:val="annotation text"/>
    <w:basedOn w:val="Normaali"/>
    <w:link w:val="KommentintekstiChar"/>
    <w:uiPriority w:val="99"/>
    <w:semiHidden/>
    <w:unhideWhenUsed/>
    <w:rsid w:val="00BE38E1"/>
    <w:rPr>
      <w:sz w:val="20"/>
      <w:szCs w:val="20"/>
    </w:rPr>
  </w:style>
  <w:style w:type="character" w:customStyle="1" w:styleId="KommentintekstiChar">
    <w:name w:val="Kommentin teksti Char"/>
    <w:basedOn w:val="Kappaleenoletusfontti"/>
    <w:link w:val="Kommentinteksti"/>
    <w:uiPriority w:val="99"/>
    <w:semiHidden/>
    <w:rsid w:val="00BE38E1"/>
    <w:rPr>
      <w:sz w:val="20"/>
      <w:szCs w:val="20"/>
    </w:rPr>
  </w:style>
  <w:style w:type="paragraph" w:styleId="Kommentinotsikko">
    <w:name w:val="annotation subject"/>
    <w:basedOn w:val="Kommentinteksti"/>
    <w:next w:val="Kommentinteksti"/>
    <w:link w:val="KommentinotsikkoChar"/>
    <w:uiPriority w:val="99"/>
    <w:semiHidden/>
    <w:unhideWhenUsed/>
    <w:rsid w:val="00BE38E1"/>
    <w:rPr>
      <w:b/>
      <w:bCs/>
    </w:rPr>
  </w:style>
  <w:style w:type="character" w:customStyle="1" w:styleId="KommentinotsikkoChar">
    <w:name w:val="Kommentin otsikko Char"/>
    <w:basedOn w:val="KommentintekstiChar"/>
    <w:link w:val="Kommentinotsikko"/>
    <w:uiPriority w:val="99"/>
    <w:semiHidden/>
    <w:rsid w:val="00BE38E1"/>
    <w:rPr>
      <w:b/>
      <w:bCs/>
      <w:sz w:val="20"/>
      <w:szCs w:val="20"/>
    </w:rPr>
  </w:style>
  <w:style w:type="paragraph" w:styleId="Seliteteksti">
    <w:name w:val="Balloon Text"/>
    <w:basedOn w:val="Normaali"/>
    <w:link w:val="SelitetekstiChar"/>
    <w:uiPriority w:val="99"/>
    <w:semiHidden/>
    <w:unhideWhenUsed/>
    <w:rsid w:val="00BE38E1"/>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BE38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595339306CCC48A6DAC7B67D54E6D3"/>
        <w:category>
          <w:name w:val="Yleiset"/>
          <w:gallery w:val="placeholder"/>
        </w:category>
        <w:types>
          <w:type w:val="bbPlcHdr"/>
        </w:types>
        <w:behaviors>
          <w:behavior w:val="content"/>
        </w:behaviors>
        <w:guid w:val="{8F5CFBFA-4D93-4643-A4EA-038F13C434D5}"/>
      </w:docPartPr>
      <w:docPartBody>
        <w:p w:rsidR="0090048D" w:rsidRDefault="00E2289B" w:rsidP="00E2289B">
          <w:pPr>
            <w:pStyle w:val="49595339306CCC48A6DAC7B67D54E6D3"/>
          </w:pPr>
          <w:r>
            <w:rPr>
              <w:color w:val="4472C4" w:themeColor="accent1"/>
              <w:spacing w:val="20"/>
              <w:sz w:val="28"/>
            </w:rPr>
            <w:t>[Asiakirjan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9B"/>
    <w:rsid w:val="00360970"/>
    <w:rsid w:val="0090048D"/>
    <w:rsid w:val="00E228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49595339306CCC48A6DAC7B67D54E6D3">
    <w:name w:val="49595339306CCC48A6DAC7B67D54E6D3"/>
    <w:rsid w:val="00E22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AAD85F598AB8004EB3677F964A455DFA" ma:contentTypeVersion="8" ma:contentTypeDescription="Luo uusi asiakirja." ma:contentTypeScope="" ma:versionID="cce0cfc871f466d94cef64ec7a6fc291">
  <xsd:schema xmlns:xsd="http://www.w3.org/2001/XMLSchema" xmlns:xs="http://www.w3.org/2001/XMLSchema" xmlns:p="http://schemas.microsoft.com/office/2006/metadata/properties" xmlns:ns2="7a77a187-f9b9-4f60-bdc3-7f6ba2701337" xmlns:ns3="d22d2675-ed36-4e54-ae6a-8f6df79d4dfd" targetNamespace="http://schemas.microsoft.com/office/2006/metadata/properties" ma:root="true" ma:fieldsID="63c4292d0efc8c902b1491f5a4961707" ns2:_="" ns3:_="">
    <xsd:import namespace="7a77a187-f9b9-4f60-bdc3-7f6ba2701337"/>
    <xsd:import namespace="d22d2675-ed36-4e54-ae6a-8f6df79d4df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7a187-f9b9-4f60-bdc3-7f6ba270133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2d2675-ed36-4e54-ae6a-8f6df79d4df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49403-1049-48AD-9920-E3CD4158427A}">
  <ds:schemaRefs>
    <ds:schemaRef ds:uri="http://schemas.microsoft.com/sharepoint/v3/contenttype/forms"/>
  </ds:schemaRefs>
</ds:datastoreItem>
</file>

<file path=customXml/itemProps2.xml><?xml version="1.0" encoding="utf-8"?>
<ds:datastoreItem xmlns:ds="http://schemas.openxmlformats.org/officeDocument/2006/customXml" ds:itemID="{36A6211D-9ED5-45B6-945D-ABA89AA48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7a187-f9b9-4f60-bdc3-7f6ba2701337"/>
    <ds:schemaRef ds:uri="d22d2675-ed36-4e54-ae6a-8f6df79d4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687FD-EF4E-44FB-9B9D-1395AE263F21}">
  <ds:schemaRefs>
    <ds:schemaRef ds:uri="http://purl.org/dc/terms/"/>
    <ds:schemaRef ds:uri="http://schemas.openxmlformats.org/package/2006/metadata/core-properties"/>
    <ds:schemaRef ds:uri="http://schemas.microsoft.com/office/2006/documentManagement/types"/>
    <ds:schemaRef ds:uri="7a77a187-f9b9-4f60-bdc3-7f6ba2701337"/>
    <ds:schemaRef ds:uri="http://purl.org/dc/elements/1.1/"/>
    <ds:schemaRef ds:uri="http://schemas.microsoft.com/office/2006/metadata/properties"/>
    <ds:schemaRef ds:uri="d22d2675-ed36-4e54-ae6a-8f6df79d4dfd"/>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ED7031B-DE6A-F047-851F-17CC4081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723</Words>
  <Characters>5857</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Sopimusmalli seurakunnille Kirkon luottamusmiessopimuksessa tarkoitetusta paikallisesta sopimisesta seurakunnissa.</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Sopimusmalli seurakunnille Kirkon luottamusmiessopimuksessa tarkoitetusta paikallisesta sopimisesta seurakunnissa.</dc:title>
  <dc:subject/>
  <dc:creator>Pekka Pietinen</dc:creator>
  <cp:keywords/>
  <dc:description/>
  <cp:lastModifiedBy>Pekka Pietinen</cp:lastModifiedBy>
  <cp:revision>9</cp:revision>
  <cp:lastPrinted>2018-08-31T08:30:00Z</cp:lastPrinted>
  <dcterms:created xsi:type="dcterms:W3CDTF">2018-09-10T13:22:00Z</dcterms:created>
  <dcterms:modified xsi:type="dcterms:W3CDTF">2018-09-12T06:40:00Z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0x010100AAD85F598AB8004EB3677F964A455DFA</vt:lpwstr>
  </property>
</Properties>
</file>